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  <w:r>
        <w:rPr>
          <w:rFonts w:hint="eastAsia" w:ascii="宋体" w:hAnsi="宋体" w:eastAsia="宋体" w:cs="宋体"/>
          <w:w w:val="115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228600</wp:posOffset>
            </wp:positionV>
            <wp:extent cx="2359660" cy="2359660"/>
            <wp:effectExtent l="0" t="0" r="2540" b="2540"/>
            <wp:wrapTight wrapText="bothSides">
              <wp:wrapPolygon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图片 2" descr="C:\Users\Administrator\Desktop\433365758151110770.png433365758151110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433365758151110770.png43336575815111077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jc w:val="center"/>
        <w:rPr>
          <w:rFonts w:ascii="宋体" w:hAnsi="宋体" w:eastAsia="宋体" w:cs="宋体"/>
          <w:w w:val="115"/>
          <w:sz w:val="28"/>
          <w:szCs w:val="28"/>
        </w:rPr>
      </w:pPr>
    </w:p>
    <w:p>
      <w:pPr>
        <w:tabs>
          <w:tab w:val="left" w:pos="2919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rPr>
          <w:rFonts w:ascii="宋体" w:hAnsi="宋体" w:eastAsia="宋体" w:cs="宋体"/>
          <w:b/>
          <w:bCs/>
          <w:color w:val="000000"/>
          <w:sz w:val="52"/>
          <w:szCs w:val="52"/>
        </w:rPr>
      </w:pPr>
    </w:p>
    <w:p>
      <w:pPr>
        <w:spacing w:line="900" w:lineRule="exact"/>
        <w:jc w:val="center"/>
        <w:rPr>
          <w:rFonts w:ascii="黑体" w:hAnsi="黑体" w:eastAsia="黑体" w:cs="宋体"/>
          <w:bCs/>
          <w:color w:val="000000"/>
          <w:sz w:val="52"/>
          <w:szCs w:val="52"/>
          <w:lang w:val="zh-CN"/>
        </w:rPr>
      </w:pPr>
      <w:r>
        <w:rPr>
          <w:rFonts w:hint="eastAsia" w:ascii="黑体" w:hAnsi="黑体" w:eastAsia="黑体" w:cs="宋体"/>
          <w:bCs/>
          <w:color w:val="000000"/>
          <w:sz w:val="72"/>
          <w:szCs w:val="72"/>
          <w:lang w:eastAsia="zh-CN"/>
        </w:rPr>
        <w:t>河南</w:t>
      </w:r>
      <w:r>
        <w:rPr>
          <w:rFonts w:hint="eastAsia" w:ascii="黑体" w:hAnsi="黑体" w:eastAsia="黑体" w:cs="宋体"/>
          <w:bCs/>
          <w:color w:val="000000"/>
          <w:sz w:val="72"/>
          <w:szCs w:val="72"/>
          <w:lang w:val="zh-CN"/>
        </w:rPr>
        <w:t>省</w:t>
      </w:r>
      <w:r>
        <w:rPr>
          <w:rFonts w:hint="eastAsia" w:ascii="黑体" w:hAnsi="黑体" w:eastAsia="黑体" w:cs="宋体"/>
          <w:bCs/>
          <w:color w:val="000000"/>
          <w:sz w:val="72"/>
          <w:szCs w:val="72"/>
          <w:lang w:val="en-US" w:eastAsia="zh-CN"/>
        </w:rPr>
        <w:t>最具潜力施工商/区域</w:t>
      </w:r>
      <w:r>
        <w:rPr>
          <w:rFonts w:hint="eastAsia" w:ascii="黑体" w:hAnsi="黑体" w:eastAsia="黑体" w:cs="宋体"/>
          <w:bCs/>
          <w:color w:val="000000"/>
          <w:sz w:val="72"/>
          <w:szCs w:val="72"/>
          <w:lang w:val="zh-CN"/>
        </w:rPr>
        <w:t>优秀项目</w:t>
      </w:r>
      <w:r>
        <w:rPr>
          <w:rFonts w:hint="eastAsia" w:ascii="黑体" w:hAnsi="黑体" w:eastAsia="黑体" w:cs="宋体"/>
          <w:bCs/>
          <w:color w:val="000000"/>
          <w:sz w:val="72"/>
          <w:szCs w:val="72"/>
          <w:lang w:val="en-US" w:eastAsia="zh-CN"/>
        </w:rPr>
        <w:t>单位</w:t>
      </w:r>
      <w:r>
        <w:rPr>
          <w:rFonts w:hint="eastAsia" w:ascii="黑体" w:hAnsi="黑体" w:eastAsia="黑体" w:cs="宋体"/>
          <w:bCs/>
          <w:color w:val="000000"/>
          <w:sz w:val="72"/>
          <w:szCs w:val="72"/>
          <w:lang w:val="zh-CN"/>
        </w:rPr>
        <w:t>申</w:t>
      </w:r>
      <w:r>
        <w:rPr>
          <w:rFonts w:hint="eastAsia" w:ascii="黑体" w:hAnsi="黑体" w:eastAsia="黑体" w:cs="宋体"/>
          <w:bCs/>
          <w:color w:val="000000"/>
          <w:sz w:val="72"/>
          <w:szCs w:val="72"/>
          <w:lang w:val="zh-CN" w:eastAsia="zh-CN"/>
        </w:rPr>
        <w:t>请</w:t>
      </w:r>
      <w:r>
        <w:rPr>
          <w:rFonts w:hint="eastAsia" w:ascii="黑体" w:hAnsi="黑体" w:eastAsia="黑体" w:cs="宋体"/>
          <w:bCs/>
          <w:color w:val="000000"/>
          <w:sz w:val="72"/>
          <w:szCs w:val="72"/>
          <w:lang w:val="zh-CN"/>
        </w:rPr>
        <w:t>表</w:t>
      </w:r>
    </w:p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rPr>
          <w:rFonts w:ascii="宋体" w:hAnsi="宋体" w:eastAsia="宋体" w:cs="宋体"/>
          <w:b/>
          <w:bCs/>
          <w:color w:val="000000"/>
          <w:sz w:val="44"/>
          <w:szCs w:val="44"/>
          <w:lang w:val="zh-CN"/>
        </w:rPr>
      </w:pPr>
    </w:p>
    <w:p>
      <w:pPr>
        <w:spacing w:line="480" w:lineRule="exact"/>
        <w:ind w:firstLine="803" w:firstLineChars="250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</w:t>
      </w:r>
      <w:r>
        <w:rPr>
          <w:rFonts w:hint="eastAsia" w:ascii="楷体" w:hAnsi="楷体" w:eastAsia="楷体" w:cs="宋体"/>
          <w:b/>
          <w:sz w:val="32"/>
          <w:szCs w:val="32"/>
          <w:lang w:eastAsia="zh-CN"/>
        </w:rPr>
        <w:t>奖项</w:t>
      </w:r>
      <w:r>
        <w:rPr>
          <w:rFonts w:hint="eastAsia" w:ascii="楷体" w:hAnsi="楷体" w:eastAsia="楷体" w:cs="宋体"/>
          <w:b/>
          <w:sz w:val="32"/>
          <w:szCs w:val="32"/>
        </w:rPr>
        <w:t xml:space="preserve">：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b/>
          <w:sz w:val="32"/>
          <w:szCs w:val="32"/>
        </w:rPr>
        <w:t xml:space="preserve">                              </w:t>
      </w: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申请单位：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b/>
          <w:sz w:val="32"/>
          <w:szCs w:val="32"/>
        </w:rPr>
        <w:t>（盖章）</w:t>
      </w:r>
    </w:p>
    <w:p>
      <w:pPr>
        <w:spacing w:line="480" w:lineRule="exact"/>
        <w:ind w:firstLine="803" w:firstLineChars="250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项目名称：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 系 人：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  </w:t>
      </w:r>
    </w:p>
    <w:p>
      <w:pPr>
        <w:spacing w:line="480" w:lineRule="exact"/>
        <w:ind w:firstLine="803" w:firstLineChars="250"/>
        <w:jc w:val="left"/>
        <w:rPr>
          <w:rFonts w:ascii="楷体" w:hAnsi="楷体" w:eastAsia="楷体" w:cs="宋体"/>
          <w:sz w:val="32"/>
          <w:szCs w:val="32"/>
          <w:u w:val="single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申请日期：</w:t>
      </w:r>
      <w:r>
        <w:rPr>
          <w:rFonts w:hint="eastAsia" w:ascii="楷体" w:hAnsi="楷体" w:eastAsia="楷体" w:cs="宋体"/>
          <w:b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年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 w:cs="宋体"/>
          <w:sz w:val="32"/>
          <w:szCs w:val="32"/>
        </w:rPr>
        <w:t>月</w:t>
      </w:r>
      <w:r>
        <w:rPr>
          <w:rFonts w:hint="eastAsia" w:ascii="楷体" w:hAnsi="楷体" w:eastAsia="楷体" w:cs="宋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宋体"/>
          <w:sz w:val="32"/>
          <w:szCs w:val="32"/>
        </w:rPr>
        <w:t>日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pStyle w:val="2"/>
        <w:spacing w:before="240" w:after="120" w:line="0" w:lineRule="atLeas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申    明</w:t>
      </w:r>
    </w:p>
    <w:p>
      <w:pPr>
        <w:pStyle w:val="2"/>
        <w:spacing w:before="240" w:after="120" w:line="360" w:lineRule="auto"/>
        <w:ind w:firstLine="560" w:firstLineChars="200"/>
        <w:rPr>
          <w:rFonts w:hint="eastAsia"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b w:val="0"/>
          <w:sz w:val="28"/>
          <w:szCs w:val="28"/>
        </w:rPr>
        <w:t>本申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请表</w:t>
      </w:r>
      <w:r>
        <w:rPr>
          <w:rFonts w:hint="eastAsia" w:ascii="宋体" w:hAnsi="宋体" w:eastAsia="宋体"/>
          <w:b w:val="0"/>
          <w:sz w:val="28"/>
          <w:szCs w:val="28"/>
        </w:rPr>
        <w:t>是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河南省地坪协会</w:t>
      </w:r>
      <w:r>
        <w:rPr>
          <w:rFonts w:hint="eastAsia" w:ascii="宋体" w:hAnsi="宋体" w:eastAsia="宋体"/>
          <w:b w:val="0"/>
          <w:sz w:val="28"/>
          <w:szCs w:val="28"/>
        </w:rPr>
        <w:t>用以评审“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河南省优秀项目</w:t>
      </w:r>
      <w:r>
        <w:rPr>
          <w:rFonts w:hint="eastAsia" w:ascii="宋体" w:hAnsi="宋体" w:eastAsia="宋体"/>
          <w:b w:val="0"/>
          <w:sz w:val="28"/>
          <w:szCs w:val="28"/>
          <w:lang w:val="en-US" w:eastAsia="zh-CN"/>
        </w:rPr>
        <w:t>/最具潜力施工单位</w:t>
      </w:r>
      <w:r>
        <w:rPr>
          <w:rFonts w:hint="eastAsia" w:ascii="宋体" w:hAnsi="宋体" w:eastAsia="宋体"/>
          <w:b w:val="0"/>
          <w:sz w:val="28"/>
          <w:szCs w:val="28"/>
        </w:rPr>
        <w:t>”的依据，企业应本着实事求是和严肃认真的态度填写，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若</w:t>
      </w:r>
      <w:r>
        <w:rPr>
          <w:rFonts w:hint="eastAsia" w:ascii="宋体" w:hAnsi="宋体" w:eastAsia="宋体"/>
          <w:b w:val="0"/>
          <w:sz w:val="28"/>
          <w:szCs w:val="28"/>
        </w:rPr>
        <w:t>企业没有如实填写，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本协</w:t>
      </w:r>
      <w:r>
        <w:rPr>
          <w:rFonts w:hint="eastAsia" w:ascii="宋体" w:hAnsi="宋体" w:eastAsia="宋体"/>
          <w:b w:val="0"/>
          <w:sz w:val="28"/>
          <w:szCs w:val="28"/>
        </w:rPr>
        <w:t>会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将</w:t>
      </w:r>
      <w:r>
        <w:rPr>
          <w:rFonts w:hint="eastAsia" w:ascii="宋体" w:hAnsi="宋体" w:eastAsia="宋体"/>
          <w:b w:val="0"/>
          <w:sz w:val="28"/>
          <w:szCs w:val="28"/>
        </w:rPr>
        <w:t>有权终止评审工作，由此造成的后果，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本协会</w:t>
      </w:r>
      <w:r>
        <w:rPr>
          <w:rFonts w:hint="eastAsia" w:ascii="宋体" w:hAnsi="宋体" w:eastAsia="宋体"/>
          <w:b w:val="0"/>
          <w:sz w:val="28"/>
          <w:szCs w:val="28"/>
        </w:rPr>
        <w:t>不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予</w:t>
      </w:r>
      <w:r>
        <w:rPr>
          <w:rFonts w:hint="eastAsia" w:ascii="宋体" w:hAnsi="宋体" w:eastAsia="宋体"/>
          <w:b w:val="0"/>
          <w:sz w:val="28"/>
          <w:szCs w:val="28"/>
        </w:rPr>
        <w:t>承担责任。</w:t>
      </w:r>
    </w:p>
    <w:p>
      <w:pPr>
        <w:pStyle w:val="2"/>
        <w:spacing w:before="240" w:after="120" w:line="360" w:lineRule="auto"/>
        <w:ind w:firstLine="560" w:firstLineChars="200"/>
        <w:rPr>
          <w:rFonts w:hint="eastAsia" w:ascii="宋体" w:hAnsi="宋体" w:eastAsia="宋体"/>
          <w:b w:val="0"/>
          <w:sz w:val="28"/>
          <w:szCs w:val="28"/>
        </w:rPr>
      </w:pPr>
      <w:r>
        <w:rPr>
          <w:rFonts w:hint="eastAsia" w:ascii="宋体" w:hAnsi="宋体" w:eastAsia="宋体"/>
          <w:b w:val="0"/>
          <w:sz w:val="28"/>
          <w:szCs w:val="28"/>
          <w:lang w:val="en-US" w:eastAsia="zh-CN"/>
        </w:rPr>
        <w:t>2.河南</w:t>
      </w:r>
      <w:r>
        <w:rPr>
          <w:rFonts w:hint="eastAsia" w:ascii="宋体" w:hAnsi="宋体" w:eastAsia="宋体"/>
          <w:b w:val="0"/>
          <w:sz w:val="28"/>
          <w:szCs w:val="28"/>
          <w:lang w:eastAsia="zh-CN"/>
        </w:rPr>
        <w:t>省地坪协会</w:t>
      </w:r>
      <w:r>
        <w:rPr>
          <w:rFonts w:hint="eastAsia" w:ascii="宋体" w:hAnsi="宋体" w:eastAsia="宋体"/>
          <w:b w:val="0"/>
          <w:sz w:val="28"/>
          <w:szCs w:val="28"/>
        </w:rPr>
        <w:t>承诺对各申报企业提供的材料保密，所有参与人员均负有保密责任。</w:t>
      </w:r>
    </w:p>
    <w:p>
      <w:pPr>
        <w:spacing w:line="360" w:lineRule="auto"/>
        <w:ind w:firstLine="420"/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color w:val="FFFFFF"/>
          <w:sz w:val="28"/>
          <w:szCs w:val="20"/>
          <w:lang w:val="en-US" w:eastAsia="zh-CN"/>
        </w:rPr>
        <w:t>0</w:t>
      </w:r>
      <w:r>
        <w:rPr>
          <w:rFonts w:hint="eastAsia" w:ascii="宋体" w:hAnsi="宋体"/>
          <w:sz w:val="28"/>
          <w:szCs w:val="20"/>
          <w:lang w:val="en-US" w:eastAsia="zh-CN"/>
        </w:rPr>
        <w:t>3</w:t>
      </w:r>
      <w:r>
        <w:rPr>
          <w:rFonts w:hint="eastAsia" w:ascii="宋体" w:hAnsi="宋体"/>
          <w:sz w:val="28"/>
          <w:szCs w:val="20"/>
        </w:rPr>
        <w:t>、填写的内容必须真实、可靠、准确，不得弄虚作假，内容一经发现有假，即视为无效，提供虚假信息的企业，二年内不得申报</w:t>
      </w:r>
      <w:r>
        <w:rPr>
          <w:rFonts w:hint="eastAsia" w:ascii="宋体" w:hAnsi="宋体"/>
          <w:sz w:val="28"/>
          <w:szCs w:val="20"/>
          <w:lang w:eastAsia="zh-CN"/>
        </w:rPr>
        <w:t>评比本次奖项；</w:t>
      </w:r>
    </w:p>
    <w:p>
      <w:pPr>
        <w:spacing w:line="360" w:lineRule="auto"/>
        <w:ind w:firstLine="280" w:firstLineChars="100"/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color w:val="FFFFFF"/>
          <w:sz w:val="28"/>
          <w:szCs w:val="20"/>
          <w:lang w:val="en-US" w:eastAsia="zh-CN"/>
        </w:rPr>
        <w:t>00</w:t>
      </w:r>
      <w:r>
        <w:rPr>
          <w:rFonts w:hint="eastAsia" w:ascii="宋体" w:hAnsi="宋体"/>
          <w:sz w:val="28"/>
          <w:szCs w:val="20"/>
          <w:lang w:val="en-US" w:eastAsia="zh-CN"/>
        </w:rPr>
        <w:t>4</w:t>
      </w:r>
      <w:r>
        <w:rPr>
          <w:rFonts w:hint="eastAsia" w:ascii="宋体" w:hAnsi="宋体"/>
          <w:sz w:val="28"/>
          <w:szCs w:val="20"/>
        </w:rPr>
        <w:t>、</w:t>
      </w:r>
      <w:r>
        <w:rPr>
          <w:rFonts w:hint="eastAsia" w:ascii="宋体" w:hAnsi="宋体"/>
          <w:sz w:val="28"/>
          <w:szCs w:val="20"/>
          <w:lang w:eastAsia="zh-CN"/>
        </w:rPr>
        <w:t>在评选实地考察时，参选单位需要提供相同复印件的原件材料，</w:t>
      </w:r>
      <w:r>
        <w:rPr>
          <w:rFonts w:hint="eastAsia" w:ascii="宋体" w:hAnsi="宋体"/>
          <w:sz w:val="28"/>
          <w:szCs w:val="20"/>
        </w:rPr>
        <w:t>优良工程情况需提供用户（甲方、业主）的</w:t>
      </w:r>
      <w:r>
        <w:rPr>
          <w:rFonts w:hint="eastAsia" w:ascii="宋体" w:hAnsi="宋体"/>
          <w:sz w:val="28"/>
          <w:szCs w:val="20"/>
          <w:lang w:eastAsia="zh-CN"/>
        </w:rPr>
        <w:t>验收报告和用户</w:t>
      </w:r>
      <w:r>
        <w:rPr>
          <w:rFonts w:hint="eastAsia" w:ascii="宋体" w:hAnsi="宋体"/>
          <w:sz w:val="28"/>
          <w:szCs w:val="20"/>
        </w:rPr>
        <w:t>评价报告作为依据</w:t>
      </w:r>
      <w:r>
        <w:rPr>
          <w:rFonts w:hint="eastAsia" w:ascii="宋体" w:hAnsi="宋体"/>
          <w:sz w:val="28"/>
          <w:szCs w:val="20"/>
          <w:lang w:eastAsia="zh-CN"/>
        </w:rPr>
        <w:t>；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0"/>
          <w:lang w:eastAsia="zh-CN"/>
        </w:rPr>
      </w:pPr>
      <w:r>
        <w:rPr>
          <w:rFonts w:hint="eastAsia" w:ascii="宋体" w:hAnsi="宋体"/>
          <w:sz w:val="28"/>
          <w:szCs w:val="20"/>
          <w:lang w:val="en-US" w:eastAsia="zh-CN"/>
        </w:rPr>
        <w:t>5</w:t>
      </w:r>
      <w:r>
        <w:rPr>
          <w:rFonts w:hint="eastAsia" w:ascii="宋体" w:hAnsi="宋体"/>
          <w:sz w:val="28"/>
          <w:szCs w:val="20"/>
        </w:rPr>
        <w:t>、申报企业可将申报材料原件寄至协会秘书处（地址：</w:t>
      </w:r>
      <w:r>
        <w:rPr>
          <w:rFonts w:hint="eastAsia" w:ascii="宋体" w:hAnsi="宋体"/>
          <w:sz w:val="28"/>
          <w:szCs w:val="20"/>
          <w:lang w:eastAsia="zh-CN"/>
        </w:rPr>
        <w:t>河南</w:t>
      </w:r>
      <w:r>
        <w:rPr>
          <w:rFonts w:hint="eastAsia" w:ascii="宋体" w:hAnsi="宋体"/>
          <w:sz w:val="28"/>
          <w:szCs w:val="20"/>
        </w:rPr>
        <w:t>省</w:t>
      </w:r>
      <w:r>
        <w:rPr>
          <w:rFonts w:hint="eastAsia" w:ascii="宋体" w:hAnsi="宋体"/>
          <w:sz w:val="28"/>
          <w:szCs w:val="20"/>
          <w:lang w:eastAsia="zh-CN"/>
        </w:rPr>
        <w:t>郑州</w:t>
      </w:r>
      <w:r>
        <w:rPr>
          <w:rFonts w:hint="eastAsia" w:ascii="宋体" w:hAnsi="宋体"/>
          <w:sz w:val="28"/>
          <w:szCs w:val="20"/>
        </w:rPr>
        <w:t>市</w:t>
      </w:r>
      <w:r>
        <w:rPr>
          <w:rFonts w:hint="eastAsia" w:ascii="宋体" w:hAnsi="宋体"/>
          <w:sz w:val="28"/>
          <w:szCs w:val="20"/>
          <w:lang w:eastAsia="zh-CN"/>
        </w:rPr>
        <w:t>郑东新区中兴南路与福禄路交叉口新农连邦大厦</w:t>
      </w:r>
      <w:r>
        <w:rPr>
          <w:rFonts w:hint="eastAsia" w:ascii="宋体" w:hAnsi="宋体"/>
          <w:sz w:val="28"/>
          <w:szCs w:val="20"/>
          <w:lang w:val="en-US" w:eastAsia="zh-CN"/>
        </w:rPr>
        <w:t>2015室</w:t>
      </w:r>
      <w:r>
        <w:rPr>
          <w:rFonts w:hint="eastAsia" w:ascii="宋体" w:hAnsi="宋体"/>
          <w:sz w:val="28"/>
          <w:szCs w:val="20"/>
        </w:rPr>
        <w:t>，联系人：</w:t>
      </w:r>
      <w:r>
        <w:rPr>
          <w:rFonts w:hint="eastAsia" w:ascii="宋体" w:hAnsi="宋体"/>
          <w:sz w:val="28"/>
          <w:szCs w:val="20"/>
          <w:lang w:eastAsia="zh-CN"/>
        </w:rPr>
        <w:t>李培培</w:t>
      </w:r>
      <w:r>
        <w:rPr>
          <w:rFonts w:hint="eastAsia" w:ascii="宋体" w:hAnsi="宋体"/>
          <w:sz w:val="28"/>
          <w:szCs w:val="20"/>
        </w:rPr>
        <w:t>1</w:t>
      </w:r>
      <w:r>
        <w:rPr>
          <w:rFonts w:hint="eastAsia" w:ascii="宋体" w:hAnsi="宋体"/>
          <w:sz w:val="28"/>
          <w:szCs w:val="20"/>
          <w:lang w:val="en-US" w:eastAsia="zh-CN"/>
        </w:rPr>
        <w:t>8530731952</w:t>
      </w:r>
      <w:r>
        <w:rPr>
          <w:rFonts w:hint="eastAsia" w:ascii="宋体" w:hAnsi="宋体"/>
          <w:sz w:val="28"/>
          <w:szCs w:val="20"/>
          <w:lang w:eastAsia="zh-CN"/>
        </w:rPr>
        <w:t>）</w:t>
      </w:r>
      <w:r>
        <w:rPr>
          <w:rFonts w:hint="eastAsia" w:ascii="宋体" w:hAnsi="宋体"/>
          <w:sz w:val="28"/>
          <w:szCs w:val="20"/>
        </w:rPr>
        <w:t>或扫描发至协会秘书处邮箱</w:t>
      </w:r>
      <w:r>
        <w:rPr>
          <w:rFonts w:hint="eastAsia" w:ascii="宋体" w:hAnsi="宋体"/>
          <w:sz w:val="28"/>
          <w:szCs w:val="20"/>
        </w:rPr>
        <w:fldChar w:fldCharType="begin"/>
      </w:r>
      <w:r>
        <w:rPr>
          <w:rFonts w:hint="eastAsia" w:ascii="宋体" w:hAnsi="宋体"/>
          <w:sz w:val="28"/>
          <w:szCs w:val="20"/>
        </w:rPr>
        <w:instrText xml:space="preserve"> HYPERLINK "http://mail.163.com/js6/javascript:;" </w:instrText>
      </w:r>
      <w:r>
        <w:rPr>
          <w:rFonts w:hint="eastAsia" w:ascii="宋体" w:hAnsi="宋体"/>
          <w:sz w:val="28"/>
          <w:szCs w:val="20"/>
        </w:rPr>
        <w:fldChar w:fldCharType="separate"/>
      </w:r>
      <w:r>
        <w:rPr>
          <w:rFonts w:hint="eastAsia" w:ascii="宋体" w:hAnsi="宋体"/>
          <w:sz w:val="28"/>
          <w:szCs w:val="20"/>
          <w:lang w:val="en-US" w:eastAsia="zh-CN"/>
        </w:rPr>
        <w:t>2465712168</w:t>
      </w:r>
      <w:r>
        <w:rPr>
          <w:rFonts w:hint="eastAsia" w:ascii="宋体" w:hAnsi="宋体"/>
          <w:sz w:val="28"/>
          <w:szCs w:val="20"/>
        </w:rPr>
        <w:t>@</w:t>
      </w:r>
      <w:r>
        <w:rPr>
          <w:rFonts w:hint="eastAsia" w:ascii="宋体" w:hAnsi="宋体"/>
          <w:sz w:val="28"/>
          <w:szCs w:val="20"/>
          <w:lang w:val="en-US" w:eastAsia="zh-CN"/>
        </w:rPr>
        <w:t>qq</w:t>
      </w:r>
      <w:r>
        <w:rPr>
          <w:rFonts w:hint="eastAsia" w:ascii="宋体" w:hAnsi="宋体"/>
          <w:sz w:val="28"/>
          <w:szCs w:val="20"/>
        </w:rPr>
        <w:t>.com</w:t>
      </w:r>
      <w:r>
        <w:rPr>
          <w:rFonts w:hint="eastAsia" w:ascii="宋体" w:hAnsi="宋体"/>
          <w:sz w:val="28"/>
          <w:szCs w:val="20"/>
        </w:rPr>
        <w:fldChar w:fldCharType="end"/>
      </w:r>
      <w:r>
        <w:rPr>
          <w:rFonts w:hint="eastAsia" w:ascii="宋体" w:hAnsi="宋体"/>
          <w:sz w:val="28"/>
          <w:szCs w:val="20"/>
          <w:lang w:eastAsia="zh-CN"/>
        </w:rPr>
        <w:t>；</w:t>
      </w:r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/>
          <w:sz w:val="28"/>
          <w:szCs w:val="20"/>
          <w:lang w:val="en-US" w:eastAsia="zh-CN"/>
        </w:rPr>
        <w:t>6、</w:t>
      </w:r>
      <w:r>
        <w:rPr>
          <w:rFonts w:hint="eastAsia" w:ascii="宋体" w:hAnsi="宋体"/>
          <w:sz w:val="28"/>
          <w:szCs w:val="20"/>
        </w:rPr>
        <w:t>申</w:t>
      </w:r>
      <w:r>
        <w:rPr>
          <w:rFonts w:hint="eastAsia" w:ascii="宋体" w:hAnsi="宋体"/>
          <w:sz w:val="28"/>
          <w:szCs w:val="20"/>
          <w:lang w:eastAsia="zh-CN"/>
        </w:rPr>
        <w:t>请</w:t>
      </w:r>
      <w:r>
        <w:rPr>
          <w:rFonts w:hint="eastAsia" w:ascii="宋体" w:hAnsi="宋体"/>
          <w:sz w:val="28"/>
          <w:szCs w:val="20"/>
        </w:rPr>
        <w:t>截止日期：申报时间</w:t>
      </w:r>
      <w:r>
        <w:rPr>
          <w:rFonts w:hint="eastAsia" w:ascii="宋体" w:hAnsi="宋体"/>
          <w:sz w:val="28"/>
          <w:szCs w:val="20"/>
          <w:lang w:eastAsia="zh-CN"/>
        </w:rPr>
        <w:t>即日起</w:t>
      </w:r>
      <w:r>
        <w:rPr>
          <w:rFonts w:hint="eastAsia" w:ascii="宋体" w:hAnsi="宋体"/>
          <w:sz w:val="28"/>
          <w:szCs w:val="20"/>
        </w:rPr>
        <w:t>至</w:t>
      </w:r>
      <w:r>
        <w:rPr>
          <w:rFonts w:hint="eastAsia" w:ascii="宋体" w:hAnsi="宋体"/>
          <w:sz w:val="28"/>
          <w:szCs w:val="20"/>
          <w:lang w:val="en-US" w:eastAsia="zh-CN"/>
        </w:rPr>
        <w:t>本月12</w:t>
      </w:r>
      <w:r>
        <w:rPr>
          <w:rFonts w:hint="eastAsia" w:ascii="宋体" w:hAnsi="宋体"/>
          <w:sz w:val="28"/>
          <w:szCs w:val="20"/>
        </w:rPr>
        <w:t>月</w:t>
      </w:r>
      <w:r>
        <w:rPr>
          <w:rFonts w:hint="eastAsia" w:ascii="宋体" w:hAnsi="宋体"/>
          <w:sz w:val="28"/>
          <w:szCs w:val="20"/>
          <w:lang w:val="en-US" w:eastAsia="zh-CN"/>
        </w:rPr>
        <w:t>15</w:t>
      </w:r>
      <w:r>
        <w:rPr>
          <w:rFonts w:hint="eastAsia" w:ascii="宋体" w:hAnsi="宋体"/>
          <w:sz w:val="28"/>
          <w:szCs w:val="20"/>
        </w:rPr>
        <w:t>日，逾期概不受理。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before="120" w:beforeLines="50" w:after="240" w:afterLines="100" w:line="600" w:lineRule="exact"/>
        <w:jc w:val="both"/>
        <w:rPr>
          <w:rFonts w:hint="eastAsia" w:ascii="楷体" w:hAnsi="楷体" w:eastAsia="楷体" w:cs="宋体"/>
          <w:b/>
          <w:bCs/>
          <w:sz w:val="36"/>
          <w:szCs w:val="36"/>
        </w:rPr>
      </w:pPr>
    </w:p>
    <w:p>
      <w:pPr>
        <w:spacing w:before="120" w:beforeLines="50" w:after="240" w:afterLines="100" w:line="600" w:lineRule="exact"/>
        <w:jc w:val="both"/>
        <w:rPr>
          <w:rFonts w:hint="eastAsia" w:ascii="楷体" w:hAnsi="楷体" w:eastAsia="楷体" w:cs="宋体"/>
          <w:b/>
          <w:bCs/>
          <w:sz w:val="36"/>
          <w:szCs w:val="36"/>
        </w:rPr>
      </w:pPr>
    </w:p>
    <w:p>
      <w:pPr>
        <w:spacing w:before="120" w:beforeLines="50" w:after="240" w:afterLines="100" w:line="600" w:lineRule="exact"/>
        <w:jc w:val="center"/>
        <w:rPr>
          <w:rFonts w:ascii="楷体" w:hAnsi="楷体" w:eastAsia="楷体" w:cs="宋体"/>
          <w:b/>
          <w:bCs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sz w:val="36"/>
          <w:szCs w:val="36"/>
        </w:rPr>
        <w:t>申报表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企 业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申报联系人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405"/>
              </w:tabs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97" w:type="dxa"/>
            <w:gridSpan w:val="2"/>
            <w:shd w:val="clear" w:color="auto" w:fill="D9D9D9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申 报 项 目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项目面积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业主单位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竣工时间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ind w:left="-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产品供应商</w:t>
            </w:r>
          </w:p>
        </w:tc>
        <w:tc>
          <w:tcPr>
            <w:tcW w:w="6946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4680"/>
        </w:tabs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申报工程项目合同复印件</w:t>
      </w: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申报工程项目验收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报告及用户评价报告</w:t>
      </w: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b/>
          <w:sz w:val="28"/>
          <w:szCs w:val="28"/>
        </w:rPr>
      </w:pPr>
    </w:p>
    <w:p>
      <w:pPr>
        <w:tabs>
          <w:tab w:val="left" w:pos="4680"/>
        </w:tabs>
        <w:spacing w:line="48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  <w:lang w:eastAsia="zh-CN"/>
        </w:rPr>
        <w:t>附</w:t>
      </w:r>
      <w:r>
        <w:rPr>
          <w:rFonts w:hint="eastAsia" w:ascii="宋体" w:hAnsi="宋体" w:eastAsia="宋体" w:cs="宋体"/>
          <w:b/>
          <w:sz w:val="24"/>
        </w:rPr>
        <w:t>：</w:t>
      </w:r>
      <w:r>
        <w:rPr>
          <w:rFonts w:hint="eastAsia" w:ascii="宋体" w:hAnsi="宋体" w:eastAsia="宋体" w:cs="宋体"/>
          <w:bCs/>
          <w:sz w:val="24"/>
        </w:rPr>
        <w:t>对于申报表中未涉及的部分，如申报企业</w:t>
      </w:r>
      <w:r>
        <w:rPr>
          <w:rFonts w:hint="eastAsia" w:ascii="宋体" w:hAnsi="宋体" w:eastAsia="宋体" w:cs="宋体"/>
          <w:bCs/>
          <w:sz w:val="24"/>
          <w:lang w:eastAsia="zh-CN"/>
        </w:rPr>
        <w:t>认为</w:t>
      </w:r>
      <w:r>
        <w:rPr>
          <w:rFonts w:hint="eastAsia" w:ascii="宋体" w:hAnsi="宋体" w:eastAsia="宋体" w:cs="宋体"/>
          <w:bCs/>
          <w:sz w:val="24"/>
        </w:rPr>
        <w:t>有阐述的必要，可另行附件说明。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62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  <w:lang w:eastAsia="zh-CN"/>
      </w:rPr>
      <w:t>河南</w:t>
    </w:r>
    <w:r>
      <w:rPr>
        <w:rFonts w:hint="eastAsia"/>
        <w:sz w:val="21"/>
        <w:szCs w:val="21"/>
      </w:rPr>
      <w:t>省地坪协会 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</w:rPr>
      <w:t>福建省地坪行业协会 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  <w:sz w:val="21"/>
        <w:szCs w:val="21"/>
        <w:lang w:eastAsia="zh-CN"/>
      </w:rPr>
      <w:t>河南</w:t>
    </w:r>
    <w:r>
      <w:rPr>
        <w:rFonts w:hint="eastAsia"/>
        <w:sz w:val="21"/>
        <w:szCs w:val="21"/>
      </w:rPr>
      <w:t>省地坪协会 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8C12"/>
    <w:multiLevelType w:val="singleLevel"/>
    <w:tmpl w:val="366A8C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52A2"/>
    <w:rsid w:val="001308B0"/>
    <w:rsid w:val="004A2E43"/>
    <w:rsid w:val="004D14F3"/>
    <w:rsid w:val="00591F27"/>
    <w:rsid w:val="005B0538"/>
    <w:rsid w:val="005D25BC"/>
    <w:rsid w:val="00650402"/>
    <w:rsid w:val="00713BFE"/>
    <w:rsid w:val="00755461"/>
    <w:rsid w:val="00840502"/>
    <w:rsid w:val="00E10E5F"/>
    <w:rsid w:val="01AE1A2D"/>
    <w:rsid w:val="03B26B48"/>
    <w:rsid w:val="055D59FF"/>
    <w:rsid w:val="058266EA"/>
    <w:rsid w:val="0B9F1A19"/>
    <w:rsid w:val="0D49768E"/>
    <w:rsid w:val="0E0E0713"/>
    <w:rsid w:val="0F1F1CA7"/>
    <w:rsid w:val="1ABF6E30"/>
    <w:rsid w:val="1B554D08"/>
    <w:rsid w:val="1C1B3123"/>
    <w:rsid w:val="1CEF20F6"/>
    <w:rsid w:val="1D43176D"/>
    <w:rsid w:val="1E4A0464"/>
    <w:rsid w:val="20F15414"/>
    <w:rsid w:val="2184709D"/>
    <w:rsid w:val="231A5BD3"/>
    <w:rsid w:val="25E63D81"/>
    <w:rsid w:val="28A36F11"/>
    <w:rsid w:val="2973554E"/>
    <w:rsid w:val="2B1D4918"/>
    <w:rsid w:val="2F0A0D6C"/>
    <w:rsid w:val="35B349A7"/>
    <w:rsid w:val="368E5EAA"/>
    <w:rsid w:val="3A5A44EB"/>
    <w:rsid w:val="3B067E66"/>
    <w:rsid w:val="3B342B52"/>
    <w:rsid w:val="3CCD114B"/>
    <w:rsid w:val="3D60391D"/>
    <w:rsid w:val="3E4035C0"/>
    <w:rsid w:val="41450697"/>
    <w:rsid w:val="41AA5993"/>
    <w:rsid w:val="491011D3"/>
    <w:rsid w:val="4BCA14B1"/>
    <w:rsid w:val="4CA81CF9"/>
    <w:rsid w:val="4EA6732B"/>
    <w:rsid w:val="512652A2"/>
    <w:rsid w:val="530D7533"/>
    <w:rsid w:val="5414386D"/>
    <w:rsid w:val="55FD73A2"/>
    <w:rsid w:val="58250EF7"/>
    <w:rsid w:val="5AFE5C38"/>
    <w:rsid w:val="5C461735"/>
    <w:rsid w:val="5CC00C27"/>
    <w:rsid w:val="5D812DB3"/>
    <w:rsid w:val="5E0472A6"/>
    <w:rsid w:val="640A58C4"/>
    <w:rsid w:val="671A04BC"/>
    <w:rsid w:val="6BD36A4D"/>
    <w:rsid w:val="6DC53D02"/>
    <w:rsid w:val="6E58012E"/>
    <w:rsid w:val="74BE13C7"/>
    <w:rsid w:val="7876080D"/>
    <w:rsid w:val="7A9E07D8"/>
    <w:rsid w:val="7F0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RongCheng PC</Company>
  <Pages>8</Pages>
  <Words>198</Words>
  <Characters>1133</Characters>
  <Lines>9</Lines>
  <Paragraphs>2</Paragraphs>
  <TotalTime>9</TotalTime>
  <ScaleCrop>false</ScaleCrop>
  <LinksUpToDate>false</LinksUpToDate>
  <CharactersWithSpaces>1329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2016-07-04T07:12:00Z</dcterms:created>
  <dc:creator>Administrator</dc:creator>
  <cp:lastModifiedBy>河南省地坪协会</cp:lastModifiedBy>
  <dcterms:modified xsi:type="dcterms:W3CDTF">2020-12-07T01:02:00Z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